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7E" w:rsidRDefault="00611C7E" w:rsidP="00611C7E">
      <w:pPr>
        <w:spacing w:after="0"/>
        <w:ind w:left="-1701" w:right="-710"/>
        <w:jc w:val="center"/>
      </w:pPr>
      <w:r w:rsidRPr="00611C7E">
        <w:rPr>
          <w:noProof/>
          <w:lang w:eastAsia="ru-RU"/>
        </w:rPr>
        <w:drawing>
          <wp:inline distT="0" distB="0" distL="0" distR="0">
            <wp:extent cx="6324600" cy="7441496"/>
            <wp:effectExtent l="0" t="0" r="0" b="7620"/>
            <wp:docPr id="1" name="Рисунок 1" descr="C:\Users\школа\AppData\Local\Temp\Temp1_Attachments_guroeva.nina@yandex.ru_2022-10-03_16-18-53.zi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Attachments_guroeva.nina@yandex.ru_2022-10-03_16-18-53.zi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17"/>
                    <a:stretch/>
                  </pic:blipFill>
                  <pic:spPr bwMode="auto">
                    <a:xfrm>
                      <a:off x="0" y="0"/>
                      <a:ext cx="6324600" cy="744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C7E" w:rsidRPr="00611C7E" w:rsidRDefault="00611C7E" w:rsidP="00BD1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C7E" w:rsidRPr="00611C7E" w:rsidRDefault="00611C7E" w:rsidP="00611C7E">
      <w:pPr>
        <w:ind w:left="-1701" w:right="-710"/>
        <w:jc w:val="center"/>
        <w:rPr>
          <w:rFonts w:ascii="Times New Roman" w:hAnsi="Times New Roman" w:cs="Times New Roman"/>
          <w:b/>
          <w:noProof/>
          <w:color w:val="002060"/>
          <w:sz w:val="28"/>
          <w:lang w:eastAsia="ru-RU"/>
        </w:rPr>
      </w:pPr>
      <w:r w:rsidRPr="00611C7E">
        <w:rPr>
          <w:rFonts w:ascii="Times New Roman" w:hAnsi="Times New Roman" w:cs="Times New Roman"/>
          <w:b/>
          <w:noProof/>
          <w:color w:val="002060"/>
          <w:sz w:val="28"/>
          <w:lang w:eastAsia="ru-RU"/>
        </w:rPr>
        <w:t>График работы службы</w:t>
      </w:r>
    </w:p>
    <w:p w:rsidR="007F12B2" w:rsidRDefault="00611C7E" w:rsidP="00611C7E">
      <w:pPr>
        <w:tabs>
          <w:tab w:val="left" w:pos="0"/>
        </w:tabs>
        <w:rPr>
          <w:rFonts w:ascii="Times New Roman" w:hAnsi="Times New Roman" w:cs="Times New Roman"/>
          <w:b/>
          <w:noProof/>
          <w:color w:val="002060"/>
          <w:sz w:val="28"/>
          <w:lang w:eastAsia="ru-RU"/>
        </w:rPr>
      </w:pPr>
      <w:r w:rsidRPr="00611C7E">
        <w:rPr>
          <w:rFonts w:ascii="Times New Roman" w:hAnsi="Times New Roman" w:cs="Times New Roman"/>
          <w:b/>
          <w:noProof/>
          <w:color w:val="002060"/>
          <w:sz w:val="28"/>
          <w:lang w:eastAsia="ru-RU"/>
        </w:rPr>
        <w:t xml:space="preserve">                    Понедельник, пятница –14.00-15.00 (каб.6)</w:t>
      </w:r>
    </w:p>
    <w:p w:rsidR="00BD127F" w:rsidRPr="00BD127F" w:rsidRDefault="00BD127F" w:rsidP="00611C7E">
      <w:pPr>
        <w:tabs>
          <w:tab w:val="left" w:pos="0"/>
        </w:tabs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</w:pPr>
      <w:r w:rsidRPr="00BD127F"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t>Вас всегда выслушают и помогут в решении конфликтной ситуации!</w:t>
      </w:r>
    </w:p>
    <w:p w:rsidR="00907214" w:rsidRPr="00907214" w:rsidRDefault="00907214" w:rsidP="00907214">
      <w:pPr>
        <w:spacing w:after="0" w:line="256" w:lineRule="auto"/>
        <w:ind w:left="-1701" w:right="-71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0721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Муниципальное общеобразовательное учреждение </w:t>
      </w:r>
    </w:p>
    <w:p w:rsidR="00907214" w:rsidRPr="00907214" w:rsidRDefault="00907214" w:rsidP="00907214">
      <w:pPr>
        <w:spacing w:after="0" w:line="256" w:lineRule="auto"/>
        <w:ind w:left="-1701" w:right="-71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0721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основная общеобразовательная школа с. </w:t>
      </w:r>
      <w:proofErr w:type="spellStart"/>
      <w:r w:rsidRPr="0090721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Усть</w:t>
      </w:r>
      <w:proofErr w:type="spellEnd"/>
      <w:r w:rsidRPr="0090721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-Обор</w:t>
      </w:r>
    </w:p>
    <w:p w:rsidR="00907214" w:rsidRPr="00907214" w:rsidRDefault="00907214" w:rsidP="00907214">
      <w:pPr>
        <w:tabs>
          <w:tab w:val="left" w:pos="142"/>
        </w:tabs>
        <w:spacing w:line="256" w:lineRule="auto"/>
        <w:ind w:left="142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 w:rsidRPr="0090721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Петровск-Забайкальского района Забайкальского края</w:t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 w:rsidRPr="0090721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lastRenderedPageBreak/>
        <w:t>Уважаемые учащиеся нашей школы, родители и учителя!</w:t>
      </w:r>
    </w:p>
    <w:p w:rsidR="00907214" w:rsidRPr="00907214" w:rsidRDefault="00907214" w:rsidP="00907214">
      <w:pPr>
        <w:tabs>
          <w:tab w:val="left" w:pos="0"/>
        </w:tabs>
        <w:spacing w:line="256" w:lineRule="auto"/>
        <w:jc w:val="center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 w:rsidRPr="0090721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В нашей школе дейстует ШКОЛЬНАЯ СЛУЖБА МЕДИАЦИИ!</w:t>
      </w:r>
    </w:p>
    <w:p w:rsidR="00907214" w:rsidRPr="00907214" w:rsidRDefault="00907214" w:rsidP="00907214">
      <w:pPr>
        <w:tabs>
          <w:tab w:val="left" w:pos="426"/>
        </w:tabs>
        <w:spacing w:line="256" w:lineRule="auto"/>
        <w:ind w:left="-284" w:hanging="709"/>
        <w:jc w:val="center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 w:rsidRPr="0090721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drawing>
          <wp:inline distT="0" distB="0" distL="0" distR="0" wp14:anchorId="066D2516" wp14:editId="50D287D4">
            <wp:extent cx="6838950" cy="3134519"/>
            <wp:effectExtent l="0" t="0" r="0" b="8890"/>
            <wp:docPr id="2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71" cy="313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 w:rsidRPr="0090721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Обратиться можно:</w:t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 xml:space="preserve">- </w:t>
      </w:r>
      <w:r w:rsidR="00F6559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Цыренова О.Д.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, педагог-психолог</w:t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 w:rsidRPr="0090721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- Гуро</w:t>
      </w:r>
      <w:r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ева С.Г., педагог-организатор</w:t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- Гуроева</w:t>
      </w:r>
      <w:r w:rsidRPr="0090721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 xml:space="preserve"> Н.Д., зам.по УВР</w:t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- Шагдарова Б.Д., социальный педагог</w:t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- Бадмаева Т.В., Советник</w:t>
      </w:r>
      <w:r w:rsidRPr="00907214"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 xml:space="preserve"> директора по воспитанию</w:t>
      </w:r>
    </w:p>
    <w:p w:rsidR="00907214" w:rsidRPr="00907214" w:rsidRDefault="00907214" w:rsidP="00907214">
      <w:pPr>
        <w:tabs>
          <w:tab w:val="left" w:pos="0"/>
        </w:tabs>
        <w:spacing w:after="0" w:line="256" w:lineRule="auto"/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2060"/>
          <w:sz w:val="28"/>
          <w:lang w:eastAsia="ru-RU"/>
        </w:rPr>
        <w:t>- Классный руководитель</w:t>
      </w:r>
    </w:p>
    <w:p w:rsidR="005B5E9C" w:rsidRDefault="005B5E9C" w:rsidP="005B5E9C">
      <w:pPr>
        <w:spacing w:after="0"/>
        <w:ind w:left="-1701" w:right="-71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5B5E9C" w:rsidRDefault="005B5E9C" w:rsidP="005B5E9C">
      <w:pPr>
        <w:spacing w:after="0"/>
        <w:ind w:left="-1701" w:right="-71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BD127F" w:rsidRPr="00611C7E" w:rsidRDefault="00BD127F" w:rsidP="00611C7E">
      <w:pPr>
        <w:tabs>
          <w:tab w:val="left" w:pos="0"/>
        </w:tabs>
        <w:rPr>
          <w:rFonts w:ascii="Times New Roman" w:hAnsi="Times New Roman" w:cs="Times New Roman"/>
          <w:b/>
          <w:color w:val="002060"/>
          <w:sz w:val="28"/>
        </w:rPr>
      </w:pPr>
    </w:p>
    <w:sectPr w:rsidR="00BD127F" w:rsidRPr="0061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48"/>
    <w:rsid w:val="001E4448"/>
    <w:rsid w:val="005B5E9C"/>
    <w:rsid w:val="00611C7E"/>
    <w:rsid w:val="007F12B2"/>
    <w:rsid w:val="00907214"/>
    <w:rsid w:val="00BD127F"/>
    <w:rsid w:val="00E32703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F3F"/>
  <w15:chartTrackingRefBased/>
  <w15:docId w15:val="{80FB9408-3506-49B5-A337-CE4A9F02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2022-10-03T07:19:00Z</dcterms:created>
  <dcterms:modified xsi:type="dcterms:W3CDTF">2023-03-30T03:46:00Z</dcterms:modified>
</cp:coreProperties>
</file>